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6E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РОЗШ «Глобус» - 11 класс</w:t>
      </w:r>
    </w:p>
    <w:p w:rsidR="00C3546E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куратор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: Назаровская Н. В.</w:t>
      </w:r>
    </w:p>
    <w:p w:rsidR="00C3546E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учитель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географии МАОУ «СОЩШ № 1»                                                                                </w:t>
      </w:r>
    </w:p>
    <w:p w:rsidR="00C3546E" w:rsidRPr="00957858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</w:p>
    <w:p w:rsidR="00C3546E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46E" w:rsidRPr="00C97C4F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Контрольная работа № 2</w:t>
      </w:r>
    </w:p>
    <w:p w:rsidR="00C3546E" w:rsidRPr="00C97C4F" w:rsidRDefault="00C3546E" w:rsidP="00C35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Африка</w:t>
      </w:r>
    </w:p>
    <w:p w:rsidR="00C3546E" w:rsidRPr="00C97C4F" w:rsidRDefault="00C3546E" w:rsidP="00C354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3546E" w:rsidRPr="00DE0A99" w:rsidRDefault="001C5630" w:rsidP="00DE0A9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0A99">
        <w:rPr>
          <w:rFonts w:ascii="Times New Roman" w:hAnsi="Times New Roman" w:cs="Times New Roman"/>
          <w:b/>
          <w:bCs/>
          <w:sz w:val="24"/>
          <w:szCs w:val="24"/>
        </w:rPr>
        <w:t>Географическая разминка</w:t>
      </w:r>
      <w:r w:rsidR="00C3546E" w:rsidRPr="00DE0A99">
        <w:rPr>
          <w:rFonts w:ascii="Times New Roman" w:hAnsi="Times New Roman" w:cs="Times New Roman"/>
          <w:b/>
          <w:bCs/>
          <w:sz w:val="24"/>
          <w:szCs w:val="24"/>
        </w:rPr>
        <w:t xml:space="preserve"> (мак</w:t>
      </w:r>
      <w:r w:rsidR="005C265E" w:rsidRPr="00DE0A99">
        <w:rPr>
          <w:rFonts w:ascii="Times New Roman" w:hAnsi="Times New Roman" w:cs="Times New Roman"/>
          <w:b/>
          <w:bCs/>
          <w:sz w:val="24"/>
          <w:szCs w:val="24"/>
        </w:rPr>
        <w:t>симальное количество баллов – 15</w:t>
      </w:r>
      <w:r w:rsidR="00C3546E" w:rsidRPr="00DE0A99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C3546E" w:rsidRPr="00DE0A99" w:rsidRDefault="00C3546E" w:rsidP="00DE0A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A99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>Самая крупная птица</w:t>
      </w:r>
      <w:r w:rsidR="00DE0A99" w:rsidRPr="00DE0A99">
        <w:rPr>
          <w:rFonts w:ascii="Times New Roman" w:hAnsi="Times New Roman" w:cs="Times New Roman"/>
          <w:sz w:val="24"/>
          <w:szCs w:val="24"/>
        </w:rPr>
        <w:t xml:space="preserve"> Африки</w:t>
      </w:r>
    </w:p>
    <w:p w:rsidR="006F3356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Это единственное соленое озеро в Африке </w:t>
      </w:r>
    </w:p>
    <w:p w:rsidR="006F3356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Город, в котором расположен один из главных метеоцентров Африки </w:t>
      </w:r>
    </w:p>
    <w:p w:rsidR="006F3356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Самая заселённая страна в Африке </w:t>
      </w:r>
    </w:p>
    <w:p w:rsidR="006F3356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Водопад, названный в честь исследователя Африки </w:t>
      </w:r>
    </w:p>
    <w:p w:rsidR="006F3356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Уникальное растение пустыни </w:t>
      </w:r>
      <w:proofErr w:type="spellStart"/>
      <w:r w:rsidRPr="00DE0A99">
        <w:rPr>
          <w:rFonts w:ascii="Times New Roman" w:hAnsi="Times New Roman" w:cs="Times New Roman"/>
          <w:sz w:val="24"/>
          <w:szCs w:val="24"/>
        </w:rPr>
        <w:t>Намиб</w:t>
      </w:r>
      <w:proofErr w:type="spellEnd"/>
      <w:r w:rsidRPr="00DE0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Pr="00DE0A99" w:rsidRDefault="006F3356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Водопад, названный </w:t>
      </w:r>
      <w:r w:rsidR="00DE0A99" w:rsidRPr="00DE0A99">
        <w:rPr>
          <w:rFonts w:ascii="Times New Roman" w:hAnsi="Times New Roman" w:cs="Times New Roman"/>
          <w:sz w:val="24"/>
          <w:szCs w:val="24"/>
        </w:rPr>
        <w:t>в честь королевы Великобритании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Самое быстрое животное, обитающее в африканских саваннах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Самая большая пустыня Африки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Самый крупная человекоподобная обезьяна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A99">
        <w:rPr>
          <w:rFonts w:ascii="Times New Roman" w:hAnsi="Times New Roman" w:cs="Times New Roman"/>
          <w:sz w:val="24"/>
          <w:szCs w:val="24"/>
        </w:rPr>
        <w:t>Cтрана</w:t>
      </w:r>
      <w:proofErr w:type="spellEnd"/>
      <w:r w:rsidRPr="00DE0A99">
        <w:rPr>
          <w:rFonts w:ascii="Times New Roman" w:hAnsi="Times New Roman" w:cs="Times New Roman"/>
          <w:sz w:val="24"/>
          <w:szCs w:val="24"/>
        </w:rPr>
        <w:t xml:space="preserve"> со столицей Кигали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Самые низкорослые жители Земли, проживающие в экваториальной Африке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 Официальна</w:t>
      </w:r>
      <w:r w:rsidR="00DE0A99" w:rsidRPr="00DE0A99">
        <w:rPr>
          <w:rFonts w:ascii="Times New Roman" w:hAnsi="Times New Roman" w:cs="Times New Roman"/>
          <w:sz w:val="24"/>
          <w:szCs w:val="24"/>
        </w:rPr>
        <w:t>я государственная политика в ЮАР</w:t>
      </w:r>
      <w:r w:rsidRPr="00DE0A9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E0A99">
        <w:rPr>
          <w:rFonts w:ascii="Times New Roman" w:hAnsi="Times New Roman" w:cs="Times New Roman"/>
          <w:sz w:val="24"/>
          <w:szCs w:val="24"/>
        </w:rPr>
        <w:t>xx</w:t>
      </w:r>
      <w:proofErr w:type="spellEnd"/>
      <w:r w:rsidRPr="00DE0A99">
        <w:rPr>
          <w:rFonts w:ascii="Times New Roman" w:hAnsi="Times New Roman" w:cs="Times New Roman"/>
          <w:sz w:val="24"/>
          <w:szCs w:val="24"/>
        </w:rPr>
        <w:t xml:space="preserve"> века </w:t>
      </w:r>
    </w:p>
    <w:p w:rsidR="005C265E" w:rsidRPr="00DE0A99" w:rsidRDefault="005C265E" w:rsidP="00DE0A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0A99">
        <w:rPr>
          <w:rFonts w:ascii="Times New Roman" w:hAnsi="Times New Roman" w:cs="Times New Roman"/>
          <w:sz w:val="24"/>
          <w:szCs w:val="24"/>
        </w:rPr>
        <w:t xml:space="preserve"> Самое глубокое и протяженное озеро Африки </w:t>
      </w:r>
    </w:p>
    <w:p w:rsidR="006F3356" w:rsidRPr="00DE0A99" w:rsidRDefault="005C265E" w:rsidP="00DE0A9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DE0A99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Страна, крупнейший в Африке производитель и экспортер нефти, член ОПЕК</w:t>
      </w:r>
      <w:r w:rsidRPr="00DE0A9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. </w:t>
      </w:r>
    </w:p>
    <w:p w:rsidR="00C3546E" w:rsidRPr="00C97C4F" w:rsidRDefault="00C3546E" w:rsidP="00C354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3546E" w:rsidRPr="00C97C4F" w:rsidRDefault="00C3546E" w:rsidP="00C3546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97C4F">
        <w:rPr>
          <w:rFonts w:ascii="Times New Roman" w:hAnsi="Times New Roman" w:cs="Times New Roman"/>
          <w:b/>
        </w:rPr>
        <w:t xml:space="preserve">Выполните </w:t>
      </w:r>
      <w:r w:rsidR="001C5630">
        <w:rPr>
          <w:rFonts w:ascii="Times New Roman" w:hAnsi="Times New Roman" w:cs="Times New Roman"/>
          <w:b/>
        </w:rPr>
        <w:t xml:space="preserve">тестовые </w:t>
      </w:r>
      <w:r>
        <w:rPr>
          <w:rFonts w:ascii="Times New Roman" w:hAnsi="Times New Roman" w:cs="Times New Roman"/>
          <w:b/>
        </w:rPr>
        <w:t>задания (ма</w:t>
      </w:r>
      <w:r w:rsidR="005A61FC">
        <w:rPr>
          <w:rFonts w:ascii="Times New Roman" w:hAnsi="Times New Roman" w:cs="Times New Roman"/>
          <w:b/>
        </w:rPr>
        <w:t>ксимальное количество баллов - 1</w:t>
      </w:r>
      <w:r>
        <w:rPr>
          <w:rFonts w:ascii="Times New Roman" w:hAnsi="Times New Roman" w:cs="Times New Roman"/>
          <w:b/>
        </w:rPr>
        <w:t>0):</w:t>
      </w:r>
    </w:p>
    <w:p w:rsidR="00C3546E" w:rsidRPr="00C97C4F" w:rsidRDefault="00C3546E" w:rsidP="00C3546E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C3546E">
        <w:rPr>
          <w:color w:val="000000"/>
          <w:sz w:val="18"/>
          <w:szCs w:val="18"/>
          <w:u w:val="single"/>
        </w:rPr>
        <w:t xml:space="preserve">1. </w:t>
      </w:r>
      <w:r w:rsidRPr="00C3546E">
        <w:rPr>
          <w:color w:val="000000"/>
          <w:u w:val="single"/>
        </w:rPr>
        <w:t>Какое из указанных государств имеет площадь более 1 млн км2 и омывается Средиземным морем?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Мавритания б) Марокко</w:t>
      </w:r>
      <w:r w:rsidRPr="00C3546E">
        <w:rPr>
          <w:color w:val="000000"/>
        </w:rPr>
        <w:t xml:space="preserve"> </w:t>
      </w:r>
      <w:r>
        <w:rPr>
          <w:color w:val="000000"/>
        </w:rPr>
        <w:t>в) Судан</w:t>
      </w:r>
      <w:r w:rsidRPr="00C3546E">
        <w:rPr>
          <w:color w:val="000000"/>
        </w:rPr>
        <w:t xml:space="preserve"> г) Конго</w:t>
      </w:r>
      <w:r w:rsidRPr="00C3546E">
        <w:rPr>
          <w:b/>
          <w:color w:val="000000"/>
        </w:rPr>
        <w:t xml:space="preserve"> </w:t>
      </w:r>
      <w:r w:rsidRPr="00DE0A99">
        <w:rPr>
          <w:color w:val="000000"/>
        </w:rPr>
        <w:t>д) Ливия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C3546E">
        <w:rPr>
          <w:color w:val="000000"/>
          <w:u w:val="single"/>
        </w:rPr>
        <w:t>2. Выберите федеративную республику с правильно указанной столицей: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DE0A99">
        <w:rPr>
          <w:color w:val="000000"/>
        </w:rPr>
        <w:t>а</w:t>
      </w:r>
      <w:proofErr w:type="gramEnd"/>
      <w:r w:rsidRPr="00DE0A99">
        <w:rPr>
          <w:color w:val="000000"/>
        </w:rPr>
        <w:t>) Нигерия — Абуджа</w:t>
      </w:r>
      <w:r>
        <w:rPr>
          <w:color w:val="000000"/>
        </w:rPr>
        <w:t xml:space="preserve"> </w:t>
      </w:r>
      <w:r w:rsidRPr="00C3546E">
        <w:rPr>
          <w:color w:val="000000"/>
        </w:rPr>
        <w:t xml:space="preserve">б) Эфиопия — Каир </w:t>
      </w:r>
      <w:r>
        <w:rPr>
          <w:color w:val="000000"/>
        </w:rPr>
        <w:t xml:space="preserve">в) Марокко — Рабат г) Кения — Найроби </w:t>
      </w:r>
      <w:r w:rsidRPr="00C3546E">
        <w:rPr>
          <w:color w:val="000000"/>
        </w:rPr>
        <w:t>д) Замбия — Претория.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C3546E">
        <w:rPr>
          <w:color w:val="000000"/>
        </w:rPr>
        <w:t>3</w:t>
      </w:r>
      <w:r w:rsidRPr="00C3546E">
        <w:rPr>
          <w:color w:val="000000"/>
          <w:u w:val="single"/>
        </w:rPr>
        <w:t>. Выберите вариант, в котором указаны страны, где находятся крупнейшие в Африке городские агломерации: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C3546E">
        <w:rPr>
          <w:color w:val="000000"/>
        </w:rPr>
        <w:t>а</w:t>
      </w:r>
      <w:proofErr w:type="gramEnd"/>
      <w:r w:rsidRPr="00C3546E">
        <w:rPr>
          <w:color w:val="000000"/>
        </w:rPr>
        <w:t>) Алжир, ЮАР</w:t>
      </w:r>
      <w:r>
        <w:rPr>
          <w:color w:val="000000"/>
        </w:rPr>
        <w:t xml:space="preserve"> б) Судан, Конго в) Кения, Камерун </w:t>
      </w:r>
      <w:r w:rsidRPr="00DE0A99">
        <w:rPr>
          <w:color w:val="000000"/>
        </w:rPr>
        <w:t>г) Нигерия, Египет</w:t>
      </w:r>
      <w:r>
        <w:rPr>
          <w:color w:val="000000"/>
        </w:rPr>
        <w:t xml:space="preserve"> </w:t>
      </w:r>
      <w:r w:rsidRPr="00C3546E">
        <w:rPr>
          <w:color w:val="000000"/>
        </w:rPr>
        <w:t>д) Ливия, Эфиопия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C3546E">
        <w:rPr>
          <w:color w:val="000000"/>
          <w:u w:val="single"/>
        </w:rPr>
        <w:t>4. Выберите вариант, где верно указаны страны, экспортирующие цветные металлы: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Алжир, Габон, Нигерия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Ливия, Гана, Кения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) Бенин, Уганда, Эфиопия</w:t>
      </w:r>
    </w:p>
    <w:p w:rsidR="00C3546E" w:rsidRPr="00DE0A99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DE0A99">
        <w:rPr>
          <w:color w:val="000000"/>
        </w:rPr>
        <w:t>г</w:t>
      </w:r>
      <w:proofErr w:type="gramEnd"/>
      <w:r w:rsidRPr="00DE0A99">
        <w:rPr>
          <w:color w:val="000000"/>
        </w:rPr>
        <w:t>) Гвинея, Замбия, ЮАР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Судан, Сомали, Чад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t>5. Какая из указанных стран не является очагом межэтнических конфликтов?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Ангола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Руанда</w:t>
      </w:r>
    </w:p>
    <w:p w:rsidR="00C3546E" w:rsidRPr="00DE0A99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DE0A99">
        <w:rPr>
          <w:color w:val="000000"/>
        </w:rPr>
        <w:t>в</w:t>
      </w:r>
      <w:proofErr w:type="gramEnd"/>
      <w:r w:rsidRPr="00DE0A99">
        <w:rPr>
          <w:color w:val="000000"/>
        </w:rPr>
        <w:t>) Марокко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Чад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Конго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t>6. Выберите неверное утверждение.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C3546E">
        <w:rPr>
          <w:color w:val="000000"/>
        </w:rPr>
        <w:t>а</w:t>
      </w:r>
      <w:proofErr w:type="gramEnd"/>
      <w:r w:rsidRPr="00C3546E">
        <w:rPr>
          <w:color w:val="000000"/>
        </w:rPr>
        <w:t>) Африка занимает 1-е место среди других континентов по запасам алмазов, марганцевых и кобальтовых руд.</w:t>
      </w:r>
    </w:p>
    <w:p w:rsidR="00C3546E" w:rsidRPr="002C1C1A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2C1C1A">
        <w:rPr>
          <w:color w:val="000000"/>
        </w:rPr>
        <w:t>б</w:t>
      </w:r>
      <w:proofErr w:type="gramEnd"/>
      <w:r w:rsidRPr="002C1C1A">
        <w:rPr>
          <w:color w:val="000000"/>
        </w:rPr>
        <w:t>) Из-за редких ветров африканские земли слабо подвержены эрозии.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C3546E">
        <w:rPr>
          <w:color w:val="000000"/>
        </w:rPr>
        <w:t>в</w:t>
      </w:r>
      <w:proofErr w:type="gramEnd"/>
      <w:r w:rsidRPr="00C3546E">
        <w:rPr>
          <w:color w:val="000000"/>
        </w:rPr>
        <w:t>) Несмотря на высокую смертность, население Африки растет очень быстро.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C3546E">
        <w:rPr>
          <w:color w:val="000000"/>
        </w:rPr>
        <w:t>г</w:t>
      </w:r>
      <w:proofErr w:type="gramEnd"/>
      <w:r w:rsidRPr="00C3546E">
        <w:rPr>
          <w:color w:val="000000"/>
        </w:rPr>
        <w:t xml:space="preserve">) Преобладание </w:t>
      </w:r>
      <w:proofErr w:type="spellStart"/>
      <w:r w:rsidRPr="00C3546E">
        <w:rPr>
          <w:color w:val="000000"/>
        </w:rPr>
        <w:t>малотоварного</w:t>
      </w:r>
      <w:proofErr w:type="spellEnd"/>
      <w:r w:rsidRPr="00C3546E">
        <w:rPr>
          <w:color w:val="000000"/>
        </w:rPr>
        <w:t>, непродуктивного сельского хозяйства в большинстве африкан</w:t>
      </w:r>
      <w:r w:rsidR="005A61FC">
        <w:rPr>
          <w:color w:val="000000"/>
        </w:rPr>
        <w:t>ских стран.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lastRenderedPageBreak/>
        <w:t>7. В экспорте какой страны наиболее высока доля сельскохозяйственного сырья?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Намибия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Алжир</w:t>
      </w:r>
    </w:p>
    <w:p w:rsidR="00C3546E" w:rsidRPr="002C1C1A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2C1C1A">
        <w:rPr>
          <w:color w:val="000000"/>
        </w:rPr>
        <w:t>в</w:t>
      </w:r>
      <w:proofErr w:type="gramEnd"/>
      <w:r w:rsidRPr="002C1C1A">
        <w:rPr>
          <w:color w:val="000000"/>
        </w:rPr>
        <w:t>) Гана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Ливия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ЮАР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t>8. Какое высказывание относится к Северной Африке?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З</w:t>
      </w:r>
      <w:r w:rsidR="00C3546E" w:rsidRPr="00C3546E">
        <w:rPr>
          <w:color w:val="000000"/>
        </w:rPr>
        <w:t>ападная часть отличается оче</w:t>
      </w:r>
      <w:r>
        <w:rPr>
          <w:color w:val="000000"/>
        </w:rPr>
        <w:t>нь сложным этническим со-ставом.</w:t>
      </w:r>
    </w:p>
    <w:p w:rsidR="00C3546E" w:rsidRPr="00C3546E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C3546E">
        <w:rPr>
          <w:color w:val="000000"/>
        </w:rPr>
        <w:t>б</w:t>
      </w:r>
      <w:proofErr w:type="gramEnd"/>
      <w:r w:rsidRPr="00C3546E">
        <w:rPr>
          <w:color w:val="000000"/>
        </w:rPr>
        <w:t xml:space="preserve">) </w:t>
      </w:r>
      <w:r w:rsidR="005A61FC">
        <w:rPr>
          <w:color w:val="000000"/>
        </w:rPr>
        <w:t>П</w:t>
      </w:r>
      <w:r w:rsidRPr="00C3546E">
        <w:rPr>
          <w:color w:val="000000"/>
        </w:rPr>
        <w:t>реобладает</w:t>
      </w:r>
      <w:r w:rsidR="005A61FC">
        <w:rPr>
          <w:color w:val="000000"/>
        </w:rPr>
        <w:t xml:space="preserve"> мотыжное неполивное земледелие.</w:t>
      </w:r>
    </w:p>
    <w:p w:rsidR="00C3546E" w:rsidRPr="002C1C1A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2C1C1A">
        <w:rPr>
          <w:color w:val="000000"/>
        </w:rPr>
        <w:t>в</w:t>
      </w:r>
      <w:proofErr w:type="gramEnd"/>
      <w:r w:rsidRPr="002C1C1A">
        <w:rPr>
          <w:color w:val="000000"/>
        </w:rPr>
        <w:t>) Г</w:t>
      </w:r>
      <w:r w:rsidR="00C3546E" w:rsidRPr="002C1C1A">
        <w:rPr>
          <w:color w:val="000000"/>
        </w:rPr>
        <w:t>лавные центры нефтеперерабатывающей, химической промышленности и машиностроения сосре</w:t>
      </w:r>
      <w:r w:rsidRPr="002C1C1A">
        <w:rPr>
          <w:color w:val="000000"/>
        </w:rPr>
        <w:t>доточены в при - морской полосе.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П</w:t>
      </w:r>
      <w:r w:rsidR="00C3546E" w:rsidRPr="00C3546E">
        <w:rPr>
          <w:color w:val="000000"/>
        </w:rPr>
        <w:t>реобладает язык суахили, а ср</w:t>
      </w:r>
      <w:r>
        <w:rPr>
          <w:color w:val="000000"/>
        </w:rPr>
        <w:t>еди религий — местные верования.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Р</w:t>
      </w:r>
      <w:r w:rsidR="00C3546E" w:rsidRPr="00C3546E">
        <w:rPr>
          <w:color w:val="000000"/>
        </w:rPr>
        <w:t>асположены важнейшие месторождения медных и кобальтовых руд.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t>9. Какие из указанных отраслей определяют лицо ЮАР в международном географическом разделении труда?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добыча торфа</w:t>
      </w:r>
    </w:p>
    <w:p w:rsidR="00C3546E" w:rsidRPr="002C1C1A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2C1C1A">
        <w:rPr>
          <w:color w:val="000000"/>
        </w:rPr>
        <w:t>б</w:t>
      </w:r>
      <w:proofErr w:type="gramEnd"/>
      <w:r w:rsidRPr="002C1C1A">
        <w:rPr>
          <w:color w:val="000000"/>
        </w:rPr>
        <w:t>) добыча урана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) текстильная промышленность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добыча платины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сахарная промышленность</w:t>
      </w:r>
    </w:p>
    <w:p w:rsidR="00C3546E" w:rsidRPr="005A61FC" w:rsidRDefault="00C3546E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5A61FC">
        <w:rPr>
          <w:color w:val="000000"/>
          <w:u w:val="single"/>
        </w:rPr>
        <w:t>10. Центром крупнейшего промышленного района Африки является город: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) Каир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) Лагос</w:t>
      </w:r>
    </w:p>
    <w:p w:rsidR="00C3546E" w:rsidRPr="002C1C1A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2C1C1A">
        <w:rPr>
          <w:color w:val="000000"/>
        </w:rPr>
        <w:t>в</w:t>
      </w:r>
      <w:proofErr w:type="gramEnd"/>
      <w:r w:rsidRPr="002C1C1A">
        <w:rPr>
          <w:color w:val="000000"/>
        </w:rPr>
        <w:t>) Йоханнесбург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) Претория</w:t>
      </w:r>
    </w:p>
    <w:p w:rsidR="00C3546E" w:rsidRPr="00C3546E" w:rsidRDefault="005A61FC" w:rsidP="00C3546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) Луанда</w:t>
      </w:r>
    </w:p>
    <w:p w:rsidR="00C3546E" w:rsidRPr="00C97C4F" w:rsidRDefault="00C3546E" w:rsidP="00C3546E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</w:p>
    <w:p w:rsidR="005A61FC" w:rsidRPr="005A61FC" w:rsidRDefault="005A61FC" w:rsidP="005A61FC">
      <w:pPr>
        <w:pStyle w:val="a3"/>
        <w:numPr>
          <w:ilvl w:val="0"/>
          <w:numId w:val="1"/>
        </w:numPr>
        <w:shd w:val="clear" w:color="auto" w:fill="FFFFFF"/>
        <w:spacing w:after="138" w:line="276" w:lineRule="atLeast"/>
        <w:jc w:val="both"/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</w:pPr>
      <w:r w:rsidRPr="005A61FC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Правильны ли следующие утверждения</w:t>
      </w:r>
      <w:r w:rsidR="005C265E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 xml:space="preserve"> (</w:t>
      </w:r>
      <w:r w:rsidR="006F3356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5 баллов)</w:t>
      </w:r>
      <w:r w:rsidRPr="005A61FC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: 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6833"/>
        <w:gridCol w:w="2381"/>
      </w:tblGrid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33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2381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3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>Большинство стран Африки добилось независимости во второй половине ХХ века</w:t>
            </w:r>
          </w:p>
        </w:tc>
        <w:tc>
          <w:tcPr>
            <w:tcW w:w="2381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</w:pPr>
          </w:p>
        </w:tc>
      </w:tr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3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>Африка - регион самой высокой рождаемости и самой высокой смертности в мире</w:t>
            </w:r>
          </w:p>
        </w:tc>
        <w:tc>
          <w:tcPr>
            <w:tcW w:w="2381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</w:p>
        </w:tc>
      </w:tr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3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>Для стран Африки характерны высокие темпы урбанизации</w:t>
            </w:r>
          </w:p>
        </w:tc>
        <w:tc>
          <w:tcPr>
            <w:tcW w:w="2381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</w:p>
        </w:tc>
      </w:tr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3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>Главное полезное ископаемое Нигерии – бокситы</w:t>
            </w:r>
          </w:p>
        </w:tc>
        <w:tc>
          <w:tcPr>
            <w:tcW w:w="2381" w:type="dxa"/>
          </w:tcPr>
          <w:p w:rsidR="005A61FC" w:rsidRP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</w:p>
        </w:tc>
      </w:tr>
      <w:tr w:rsidR="005A61FC" w:rsidTr="005A61FC">
        <w:tc>
          <w:tcPr>
            <w:tcW w:w="522" w:type="dxa"/>
          </w:tcPr>
          <w:p w:rsidR="005A61FC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3" w:type="dxa"/>
          </w:tcPr>
          <w:p w:rsidR="005A61FC" w:rsidRPr="006F3356" w:rsidRDefault="006F3356" w:rsidP="006F3356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6F3356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>Одной из главных экспортных сельскохозяйственных культур Тропической Африки является сизаль</w:t>
            </w:r>
          </w:p>
        </w:tc>
        <w:tc>
          <w:tcPr>
            <w:tcW w:w="2381" w:type="dxa"/>
          </w:tcPr>
          <w:p w:rsidR="005A61FC" w:rsidRPr="006F3356" w:rsidRDefault="005A61FC" w:rsidP="005A61FC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</w:p>
        </w:tc>
      </w:tr>
    </w:tbl>
    <w:p w:rsidR="006F3356" w:rsidRPr="005C265E" w:rsidRDefault="006F3356" w:rsidP="005A61FC">
      <w:pPr>
        <w:pStyle w:val="a3"/>
        <w:shd w:val="clear" w:color="auto" w:fill="FFFFFF"/>
        <w:spacing w:after="138" w:line="276" w:lineRule="atLeast"/>
        <w:jc w:val="both"/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</w:pPr>
    </w:p>
    <w:p w:rsidR="002C1C1A" w:rsidRPr="002C1C1A" w:rsidRDefault="005C265E" w:rsidP="002C1C1A">
      <w:pPr>
        <w:pStyle w:val="a3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5C265E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Объяснить значение следующих терминов и понятий</w:t>
      </w: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(5 баллов за каждое понятие, всего 15 баллов)</w:t>
      </w:r>
      <w:r w:rsidRPr="006F3356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:</w:t>
      </w:r>
    </w:p>
    <w:p w:rsidR="002C1C1A" w:rsidRPr="00FC7516" w:rsidRDefault="005C265E" w:rsidP="002C1C1A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«Монокультура»</w:t>
      </w:r>
      <w:r w:rsidRPr="00FC751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      </w:t>
      </w:r>
    </w:p>
    <w:p w:rsidR="002C1C1A" w:rsidRPr="00FC7516" w:rsidRDefault="005C265E" w:rsidP="002C1C1A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«Натуральное хозяйство</w:t>
      </w:r>
      <w:r w:rsidR="002C1C1A" w:rsidRPr="00FC751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»</w:t>
      </w:r>
    </w:p>
    <w:p w:rsidR="005C265E" w:rsidRPr="00FC7516" w:rsidRDefault="005C265E" w:rsidP="002C1C1A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«Апартеид»</w:t>
      </w:r>
      <w:r w:rsidRPr="00FC751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 </w:t>
      </w:r>
    </w:p>
    <w:p w:rsidR="005A61FC" w:rsidRPr="005A61FC" w:rsidRDefault="005A61FC" w:rsidP="005A61FC">
      <w:pPr>
        <w:pStyle w:val="a3"/>
        <w:shd w:val="clear" w:color="auto" w:fill="FFFFFF"/>
        <w:spacing w:after="138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5A61FC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         </w:t>
      </w:r>
    </w:p>
    <w:p w:rsidR="006F3356" w:rsidRPr="006F3356" w:rsidRDefault="006F3356" w:rsidP="006F3356">
      <w:pPr>
        <w:pStyle w:val="a3"/>
        <w:numPr>
          <w:ilvl w:val="0"/>
          <w:numId w:val="1"/>
        </w:numPr>
        <w:shd w:val="clear" w:color="auto" w:fill="FFFFFF"/>
        <w:spacing w:after="138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6F3356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Ответьте на вопросы</w:t>
      </w:r>
      <w:r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 xml:space="preserve"> (5 баллов за каждое задание, всего 15 баллов)</w:t>
      </w:r>
      <w:r w:rsidRPr="006F3356">
        <w:rPr>
          <w:rFonts w:ascii="Times New Roman" w:eastAsia="Times New Roman" w:hAnsi="Times New Roman" w:cs="Times New Roman"/>
          <w:b/>
          <w:bCs/>
          <w:iCs/>
          <w:color w:val="2E2E2E"/>
          <w:sz w:val="24"/>
          <w:szCs w:val="24"/>
          <w:lang w:eastAsia="ru-RU"/>
        </w:rPr>
        <w:t>:</w:t>
      </w:r>
    </w:p>
    <w:p w:rsidR="006F3356" w:rsidRPr="006F3356" w:rsidRDefault="006F3356" w:rsidP="006F3356">
      <w:pPr>
        <w:pStyle w:val="a3"/>
        <w:shd w:val="clear" w:color="auto" w:fill="FFFFFF"/>
        <w:spacing w:after="138" w:line="276" w:lineRule="atLeast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</w:p>
    <w:p w:rsidR="006F3356" w:rsidRPr="00FC7516" w:rsidRDefault="006F3356" w:rsidP="006F3356">
      <w:pPr>
        <w:pStyle w:val="a3"/>
        <w:shd w:val="clear" w:color="auto" w:fill="FFFFFF"/>
        <w:spacing w:after="138" w:line="276" w:lineRule="atLeast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1.Почему для вывоза промышленной продукции из района Медного пояса не используется река Конго?</w:t>
      </w:r>
    </w:p>
    <w:p w:rsidR="006F3356" w:rsidRPr="00FC7516" w:rsidRDefault="006F3356" w:rsidP="006F3356">
      <w:pPr>
        <w:pStyle w:val="a3"/>
        <w:shd w:val="clear" w:color="auto" w:fill="FFFFFF"/>
        <w:spacing w:after="138" w:line="276" w:lineRule="atLeast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2.Почему Каир называют «алмазной пуговицей, застегивающей дельту»?</w:t>
      </w:r>
    </w:p>
    <w:p w:rsidR="006F3356" w:rsidRPr="00FC7516" w:rsidRDefault="006F3356" w:rsidP="006F3356">
      <w:pPr>
        <w:pStyle w:val="a3"/>
        <w:shd w:val="clear" w:color="auto" w:fill="FFFFFF"/>
        <w:spacing w:after="138" w:line="276" w:lineRule="atLeast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FC7516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3.Почему Сенегал называют «арахисовой республикой»?</w:t>
      </w:r>
    </w:p>
    <w:p w:rsidR="00C3546E" w:rsidRPr="00C97C4F" w:rsidRDefault="00C3546E" w:rsidP="00C3546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C3546E" w:rsidRDefault="00C3546E" w:rsidP="00C3546E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C3546E" w:rsidRPr="00B42C1A" w:rsidRDefault="00C3546E" w:rsidP="00C3546E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B42C1A">
        <w:rPr>
          <w:b/>
          <w:color w:val="000000"/>
        </w:rPr>
        <w:lastRenderedPageBreak/>
        <w:t>Бланк для ответа</w:t>
      </w:r>
    </w:p>
    <w:p w:rsidR="00C3546E" w:rsidRPr="00B42C1A" w:rsidRDefault="00C3546E" w:rsidP="00C3546E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Контрольная работа № 2</w:t>
      </w:r>
    </w:p>
    <w:p w:rsidR="00C3546E" w:rsidRPr="00B42C1A" w:rsidRDefault="00C3546E" w:rsidP="00C3546E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Африка</w:t>
      </w:r>
    </w:p>
    <w:tbl>
      <w:tblPr>
        <w:tblStyle w:val="a6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7725"/>
        <w:gridCol w:w="921"/>
      </w:tblGrid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№</w:t>
            </w:r>
          </w:p>
        </w:tc>
        <w:tc>
          <w:tcPr>
            <w:tcW w:w="7725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Ответ </w:t>
            </w:r>
          </w:p>
        </w:tc>
        <w:tc>
          <w:tcPr>
            <w:tcW w:w="921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Балл 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1.Географическая разминка</w:t>
            </w:r>
          </w:p>
          <w:p w:rsidR="00C3546E" w:rsidRPr="00B42C1A" w:rsidRDefault="001C5630" w:rsidP="001C5630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25" w:type="dxa"/>
          </w:tcPr>
          <w:p w:rsidR="00DE0A99" w:rsidRPr="002C1C1A" w:rsidRDefault="00DE0A99" w:rsidP="00DE0A99">
            <w:pPr>
              <w:widowControl w:val="0"/>
              <w:autoSpaceDE w:val="0"/>
              <w:autoSpaceDN w:val="0"/>
              <w:adjustRightInd w:val="0"/>
              <w:spacing w:line="4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Страус</w:t>
            </w:r>
          </w:p>
        </w:tc>
        <w:tc>
          <w:tcPr>
            <w:tcW w:w="921" w:type="dxa"/>
          </w:tcPr>
          <w:p w:rsidR="00C3546E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Рудольфа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Найроби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Нигерия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5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Ливингстона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6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Вельвичия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7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Виктория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8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Гепард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9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Сахара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10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Горилла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11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>Руанда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12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Пигмеи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13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Апартеид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14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Танганьика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15</w:t>
            </w:r>
          </w:p>
        </w:tc>
        <w:tc>
          <w:tcPr>
            <w:tcW w:w="7725" w:type="dxa"/>
          </w:tcPr>
          <w:p w:rsidR="00C3546E" w:rsidRPr="002C1C1A" w:rsidRDefault="00DE0A99" w:rsidP="00DE0A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C1C1A">
              <w:rPr>
                <w:color w:val="000000"/>
              </w:rPr>
              <w:t xml:space="preserve">Нигерия 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1C5630" w:rsidP="00DE0A99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                   </w:t>
            </w:r>
            <w:r w:rsidR="00DE0A99">
              <w:rPr>
                <w:b/>
                <w:color w:val="000000"/>
              </w:rPr>
              <w:t xml:space="preserve">                             </w:t>
            </w:r>
            <w:r>
              <w:rPr>
                <w:b/>
                <w:color w:val="000000"/>
              </w:rPr>
              <w:t>Итого:</w:t>
            </w:r>
          </w:p>
        </w:tc>
        <w:tc>
          <w:tcPr>
            <w:tcW w:w="921" w:type="dxa"/>
          </w:tcPr>
          <w:p w:rsidR="00C3546E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DE0A99" w:rsidRPr="00B42C1A" w:rsidRDefault="00DE0A99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C3546E" w:rsidTr="001C5630">
        <w:tc>
          <w:tcPr>
            <w:tcW w:w="2269" w:type="dxa"/>
          </w:tcPr>
          <w:p w:rsidR="00C3546E" w:rsidRDefault="001C5630" w:rsidP="001C5630">
            <w:pPr>
              <w:pStyle w:val="a4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2.</w:t>
            </w:r>
            <w:r w:rsidRPr="00C97C4F">
              <w:rPr>
                <w:b/>
              </w:rPr>
              <w:t xml:space="preserve">Выполните </w:t>
            </w:r>
            <w:r>
              <w:rPr>
                <w:b/>
              </w:rPr>
              <w:t>тестовые задания</w:t>
            </w:r>
          </w:p>
          <w:p w:rsidR="001C5630" w:rsidRPr="00B42C1A" w:rsidRDefault="001C5630" w:rsidP="001C5630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1</w:t>
            </w:r>
          </w:p>
        </w:tc>
        <w:tc>
          <w:tcPr>
            <w:tcW w:w="7725" w:type="dxa"/>
          </w:tcPr>
          <w:p w:rsidR="00C3546E" w:rsidRPr="002C1C1A" w:rsidRDefault="00C3546E" w:rsidP="002C1C1A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DE0A99" w:rsidRPr="002C1C1A" w:rsidRDefault="00DE0A99" w:rsidP="002C1C1A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DE0A99" w:rsidRPr="002C1C1A" w:rsidRDefault="00DE0A99" w:rsidP="002C1C1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д</w:t>
            </w:r>
            <w:proofErr w:type="gramEnd"/>
            <w:r w:rsidRPr="002C1C1A">
              <w:rPr>
                <w:color w:val="000000"/>
              </w:rPr>
              <w:t>) Ливия</w:t>
            </w:r>
          </w:p>
        </w:tc>
        <w:tc>
          <w:tcPr>
            <w:tcW w:w="921" w:type="dxa"/>
          </w:tcPr>
          <w:p w:rsidR="00C3546E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725" w:type="dxa"/>
          </w:tcPr>
          <w:p w:rsidR="00C3546E" w:rsidRPr="002C1C1A" w:rsidRDefault="00DE0A99" w:rsidP="002C1C1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а</w:t>
            </w:r>
            <w:proofErr w:type="gramEnd"/>
            <w:r w:rsidRPr="002C1C1A">
              <w:rPr>
                <w:color w:val="000000"/>
              </w:rPr>
              <w:t>) Нигерия — Абуджа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725" w:type="dxa"/>
          </w:tcPr>
          <w:p w:rsidR="00C3546E" w:rsidRPr="002C1C1A" w:rsidRDefault="00DE0A99" w:rsidP="002C1C1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г</w:t>
            </w:r>
            <w:proofErr w:type="gramEnd"/>
            <w:r w:rsidRPr="002C1C1A">
              <w:rPr>
                <w:color w:val="000000"/>
              </w:rPr>
              <w:t>) Нигерия, Египет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725" w:type="dxa"/>
          </w:tcPr>
          <w:p w:rsidR="00C3546E" w:rsidRPr="002C1C1A" w:rsidRDefault="00DE0A99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г</w:t>
            </w:r>
            <w:proofErr w:type="gramEnd"/>
            <w:r w:rsidRPr="002C1C1A">
              <w:rPr>
                <w:color w:val="000000"/>
              </w:rPr>
              <w:t>) Гвинея, Замбия, ЮАР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725" w:type="dxa"/>
          </w:tcPr>
          <w:p w:rsidR="00C3546E" w:rsidRPr="002C1C1A" w:rsidRDefault="00DE0A99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в</w:t>
            </w:r>
            <w:proofErr w:type="gramEnd"/>
            <w:r w:rsidRPr="002C1C1A">
              <w:rPr>
                <w:color w:val="000000"/>
              </w:rPr>
              <w:t>) Марокко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725" w:type="dxa"/>
          </w:tcPr>
          <w:p w:rsidR="00C3546E" w:rsidRPr="002C1C1A" w:rsidRDefault="002C1C1A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б</w:t>
            </w:r>
            <w:proofErr w:type="gramEnd"/>
            <w:r w:rsidRPr="002C1C1A">
              <w:rPr>
                <w:color w:val="000000"/>
              </w:rPr>
              <w:t>) Из-за редких ветров африканские земли слабо подвержены эрозии.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725" w:type="dxa"/>
          </w:tcPr>
          <w:p w:rsidR="00C3546E" w:rsidRPr="002C1C1A" w:rsidRDefault="002C1C1A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в</w:t>
            </w:r>
            <w:proofErr w:type="gramEnd"/>
            <w:r w:rsidRPr="002C1C1A">
              <w:rPr>
                <w:color w:val="000000"/>
              </w:rPr>
              <w:t>) Гана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725" w:type="dxa"/>
          </w:tcPr>
          <w:p w:rsidR="00C3546E" w:rsidRPr="002C1C1A" w:rsidRDefault="002C1C1A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в</w:t>
            </w:r>
            <w:proofErr w:type="gramEnd"/>
            <w:r w:rsidRPr="002C1C1A">
              <w:rPr>
                <w:color w:val="000000"/>
              </w:rPr>
              <w:t>) Главные центры нефтеперерабатывающей, химической промышленности и машиностроения сосредоточены в при - морской полосе.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725" w:type="dxa"/>
          </w:tcPr>
          <w:p w:rsidR="00C3546E" w:rsidRPr="002C1C1A" w:rsidRDefault="002C1C1A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б</w:t>
            </w:r>
            <w:proofErr w:type="gramEnd"/>
            <w:r w:rsidRPr="002C1C1A">
              <w:rPr>
                <w:color w:val="000000"/>
              </w:rPr>
              <w:t>) добыча урана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725" w:type="dxa"/>
          </w:tcPr>
          <w:p w:rsidR="00C3546E" w:rsidRPr="002C1C1A" w:rsidRDefault="002C1C1A" w:rsidP="002C1C1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2C1C1A">
              <w:rPr>
                <w:color w:val="000000"/>
              </w:rPr>
              <w:t>в</w:t>
            </w:r>
            <w:proofErr w:type="gramEnd"/>
            <w:r w:rsidRPr="002C1C1A">
              <w:rPr>
                <w:color w:val="000000"/>
              </w:rPr>
              <w:t>) Йоханнесбург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1C5630" w:rsidP="002C1C1A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                   </w:t>
            </w:r>
            <w:r w:rsidR="002C1C1A">
              <w:rPr>
                <w:b/>
                <w:color w:val="000000"/>
              </w:rPr>
              <w:t xml:space="preserve">                             </w:t>
            </w:r>
            <w:r>
              <w:rPr>
                <w:b/>
                <w:color w:val="000000"/>
              </w:rPr>
              <w:t>Итого:</w:t>
            </w:r>
          </w:p>
        </w:tc>
        <w:tc>
          <w:tcPr>
            <w:tcW w:w="921" w:type="dxa"/>
          </w:tcPr>
          <w:p w:rsidR="002C1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2C1C1A" w:rsidTr="001C5630">
        <w:tc>
          <w:tcPr>
            <w:tcW w:w="2269" w:type="dxa"/>
          </w:tcPr>
          <w:p w:rsidR="002C1C1A" w:rsidRPr="001C5630" w:rsidRDefault="002C1C1A" w:rsidP="002C1C1A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3.</w:t>
            </w:r>
            <w:r w:rsidRPr="001C5630"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Прави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льны ли следующие утверждения</w:t>
            </w:r>
            <w:r w:rsidRPr="001C5630">
              <w:rPr>
                <w:rFonts w:ascii="Times New Roman" w:eastAsia="Times New Roman" w:hAnsi="Times New Roman" w:cs="Times New Roman"/>
                <w:b/>
                <w:bCs/>
                <w:iCs/>
                <w:color w:val="2E2E2E"/>
                <w:sz w:val="24"/>
                <w:szCs w:val="24"/>
                <w:lang w:eastAsia="ru-RU"/>
              </w:rPr>
              <w:t> </w:t>
            </w:r>
          </w:p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25" w:type="dxa"/>
          </w:tcPr>
          <w:p w:rsidR="002C1C1A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</w:pPr>
          </w:p>
          <w:p w:rsidR="002C1C1A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</w:pPr>
          </w:p>
          <w:p w:rsidR="002C1C1A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</w:pPr>
          </w:p>
          <w:p w:rsidR="002C1C1A" w:rsidRPr="005A61FC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color w:val="2E2E2E"/>
                <w:sz w:val="24"/>
                <w:szCs w:val="24"/>
                <w:lang w:eastAsia="ru-RU"/>
              </w:rPr>
              <w:t xml:space="preserve">Да  </w:t>
            </w:r>
          </w:p>
        </w:tc>
        <w:tc>
          <w:tcPr>
            <w:tcW w:w="921" w:type="dxa"/>
          </w:tcPr>
          <w:p w:rsidR="002C1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2C1C1A" w:rsidTr="001C5630">
        <w:tc>
          <w:tcPr>
            <w:tcW w:w="2269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725" w:type="dxa"/>
          </w:tcPr>
          <w:p w:rsidR="002C1C1A" w:rsidRPr="005A61FC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921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2C1C1A" w:rsidTr="001C5630">
        <w:tc>
          <w:tcPr>
            <w:tcW w:w="2269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725" w:type="dxa"/>
          </w:tcPr>
          <w:p w:rsidR="002C1C1A" w:rsidRPr="005A61FC" w:rsidRDefault="002C1C1A" w:rsidP="002C1C1A">
            <w:pPr>
              <w:pStyle w:val="a3"/>
              <w:spacing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921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2C1C1A" w:rsidTr="001C5630">
        <w:tc>
          <w:tcPr>
            <w:tcW w:w="2269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725" w:type="dxa"/>
          </w:tcPr>
          <w:p w:rsidR="002C1C1A" w:rsidRPr="005A61FC" w:rsidRDefault="002C1C1A" w:rsidP="002C1C1A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5A61FC"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921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2C1C1A" w:rsidTr="001C5630">
        <w:tc>
          <w:tcPr>
            <w:tcW w:w="2269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725" w:type="dxa"/>
          </w:tcPr>
          <w:p w:rsidR="002C1C1A" w:rsidRPr="006F3356" w:rsidRDefault="002C1C1A" w:rsidP="002C1C1A">
            <w:pPr>
              <w:pStyle w:val="a3"/>
              <w:spacing w:after="138" w:line="276" w:lineRule="atLea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</w:pPr>
            <w:r w:rsidRPr="006F3356">
              <w:rPr>
                <w:rFonts w:ascii="Times New Roman" w:eastAsia="Times New Roman" w:hAnsi="Times New Roman" w:cs="Times New Roman"/>
                <w:bCs/>
                <w:iCs/>
                <w:color w:val="2E2E2E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921" w:type="dxa"/>
          </w:tcPr>
          <w:p w:rsidR="002C1C1A" w:rsidRPr="00B42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1C5630" w:rsidP="002C1C1A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                                                   Итого:</w:t>
            </w:r>
          </w:p>
        </w:tc>
        <w:tc>
          <w:tcPr>
            <w:tcW w:w="921" w:type="dxa"/>
          </w:tcPr>
          <w:p w:rsidR="002C1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bCs/>
                <w:color w:val="2E2E2E"/>
              </w:rPr>
              <w:t>4.</w:t>
            </w:r>
            <w:r w:rsidRPr="005C265E">
              <w:rPr>
                <w:b/>
                <w:bCs/>
                <w:color w:val="2E2E2E"/>
              </w:rPr>
              <w:t xml:space="preserve">Объяснить значение следующих </w:t>
            </w:r>
            <w:r w:rsidRPr="005C265E">
              <w:rPr>
                <w:b/>
                <w:bCs/>
                <w:color w:val="2E2E2E"/>
              </w:rPr>
              <w:lastRenderedPageBreak/>
              <w:t>терминов и понятий</w:t>
            </w:r>
          </w:p>
        </w:tc>
        <w:tc>
          <w:tcPr>
            <w:tcW w:w="7725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Монокультура</w:t>
            </w:r>
          </w:p>
        </w:tc>
        <w:tc>
          <w:tcPr>
            <w:tcW w:w="7725" w:type="dxa"/>
          </w:tcPr>
          <w:p w:rsidR="001C5630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proofErr w:type="gramStart"/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монокультурная</w:t>
            </w:r>
            <w:proofErr w:type="gramEnd"/>
            <w:r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 xml:space="preserve"> или монотоварная специализация</w:t>
            </w:r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 xml:space="preserve"> – узкая специализация хозяйства страны на производстве одного, как правило, сырьевого или продовольственного товара, предназначенного главным образом для экспорта.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Натуральное хозяйство</w:t>
            </w:r>
          </w:p>
        </w:tc>
        <w:tc>
          <w:tcPr>
            <w:tcW w:w="7725" w:type="dxa"/>
          </w:tcPr>
          <w:p w:rsidR="001C5630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proofErr w:type="gramStart"/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способ</w:t>
            </w:r>
            <w:proofErr w:type="gramEnd"/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 xml:space="preserve"> организации экономической жизни, при котором земля и капитал находятся в общем владении племени, а ограниченные ресурсы распределяются в соответствии с длительно существующими традициями; принципиальные экономические решени</w:t>
            </w:r>
            <w:r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я принимаются советом старейшин.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Апартеид</w:t>
            </w:r>
          </w:p>
        </w:tc>
        <w:tc>
          <w:tcPr>
            <w:tcW w:w="7725" w:type="dxa"/>
          </w:tcPr>
          <w:p w:rsidR="001C5630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proofErr w:type="gramStart"/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крайняя</w:t>
            </w:r>
            <w:proofErr w:type="gramEnd"/>
            <w:r w:rsidRPr="005C265E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 xml:space="preserve"> форма расовой дискриминации; означает лишение или существенное ограничение политических, экономических и гражданских прав какой-либо группы населения вплоть до ее территориальной изоляции в специальных местах.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bCs/>
                <w:iCs/>
                <w:color w:val="2E2E2E"/>
              </w:rPr>
              <w:t>5.</w:t>
            </w:r>
            <w:r w:rsidRPr="006F3356">
              <w:rPr>
                <w:b/>
                <w:bCs/>
                <w:iCs/>
                <w:color w:val="2E2E2E"/>
              </w:rPr>
              <w:t>Ответьте на вопросы</w:t>
            </w:r>
          </w:p>
        </w:tc>
        <w:tc>
          <w:tcPr>
            <w:tcW w:w="7725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3546E" w:rsidTr="001C5630">
        <w:tc>
          <w:tcPr>
            <w:tcW w:w="2269" w:type="dxa"/>
          </w:tcPr>
          <w:p w:rsidR="001C5630" w:rsidRPr="001C5630" w:rsidRDefault="001C5630" w:rsidP="001C5630">
            <w:pPr>
              <w:shd w:val="clear" w:color="auto" w:fill="FFFFFF"/>
              <w:spacing w:after="138" w:line="276" w:lineRule="atLeast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1C5630">
              <w:rPr>
                <w:rFonts w:ascii="Times New Roman" w:eastAsia="Times New Roman" w:hAnsi="Times New Roman" w:cs="Times New Roman"/>
                <w:b/>
                <w:bCs/>
                <w:color w:val="2E2E2E"/>
                <w:sz w:val="24"/>
                <w:szCs w:val="24"/>
                <w:lang w:eastAsia="ru-RU"/>
              </w:rPr>
              <w:t>1.Почему для вывоза промышленной продукции из района Медного пояса не используется река Конго?</w:t>
            </w:r>
          </w:p>
          <w:p w:rsidR="00C3546E" w:rsidRPr="00B42C1A" w:rsidRDefault="00C3546E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2C1C1A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2C1C1A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Река Конго неудобна для судоходства. 300 километровом отрезке ее нижнего течения падение реки составляет 275 метров при наличии 32 водопадов и стремнин.</w:t>
            </w:r>
          </w:p>
          <w:p w:rsidR="00C3546E" w:rsidRDefault="00C3546E" w:rsidP="002C1C1A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  <w:p w:rsidR="002C1C1A" w:rsidRDefault="002C1C1A" w:rsidP="002C1C1A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  <w:p w:rsidR="002C1C1A" w:rsidRPr="00B42C1A" w:rsidRDefault="002C1C1A" w:rsidP="002C1C1A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C3546E" w:rsidRPr="002C1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C1C1A"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1C5630" w:rsidRPr="001C5630" w:rsidRDefault="001C5630" w:rsidP="001C5630">
            <w:pPr>
              <w:shd w:val="clear" w:color="auto" w:fill="FFFFFF"/>
              <w:spacing w:after="138" w:line="276" w:lineRule="atLeast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1C5630">
              <w:rPr>
                <w:rFonts w:ascii="Times New Roman" w:eastAsia="Times New Roman" w:hAnsi="Times New Roman" w:cs="Times New Roman"/>
                <w:b/>
                <w:bCs/>
                <w:color w:val="2E2E2E"/>
                <w:sz w:val="24"/>
                <w:szCs w:val="24"/>
                <w:lang w:eastAsia="ru-RU"/>
              </w:rPr>
              <w:t>2.Почему Каир называют «алмазной пуговицей, застегивающей дельту»?</w:t>
            </w:r>
          </w:p>
          <w:p w:rsidR="00C3546E" w:rsidRPr="00B42C1A" w:rsidRDefault="00C3546E" w:rsidP="001C563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2C1C1A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2C1C1A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 xml:space="preserve">Каир – столица и самый крупный город Египта, важный политический, культурный и религиозный центр всего арабского мира. Каир исключительно выгодно расположен в том месте, где узкая долина Нила переходит в плодородную Дельту – главный район хлопководства, где выращивается лучший в мире длинноволокнистый хлопок. Дельтой эту область назвал еще Геродот, подметивший, что по конфигурации она напоминает древнегреческую букву дельта. В 1969 году Каир отмечал свое 1000 - </w:t>
            </w:r>
            <w:proofErr w:type="spellStart"/>
            <w:r w:rsidRPr="002C1C1A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летие</w:t>
            </w:r>
            <w:proofErr w:type="spellEnd"/>
            <w:r w:rsidRPr="002C1C1A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.</w:t>
            </w:r>
          </w:p>
          <w:p w:rsidR="00C3546E" w:rsidRPr="00B42C1A" w:rsidRDefault="00C3546E" w:rsidP="002C1C1A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2C1C1A" w:rsidRPr="002C1C1A" w:rsidRDefault="002C1C1A" w:rsidP="002C1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Pr="002C1C1A" w:rsidRDefault="002C1C1A" w:rsidP="002C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3546E" w:rsidRPr="002C1C1A" w:rsidRDefault="002C1C1A" w:rsidP="002C1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C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1C5630" w:rsidRPr="001C5630" w:rsidRDefault="001C5630" w:rsidP="001C5630">
            <w:pPr>
              <w:shd w:val="clear" w:color="auto" w:fill="FFFFFF"/>
              <w:spacing w:after="138" w:line="276" w:lineRule="atLeast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1C5630">
              <w:rPr>
                <w:rFonts w:ascii="Times New Roman" w:eastAsia="Times New Roman" w:hAnsi="Times New Roman" w:cs="Times New Roman"/>
                <w:b/>
                <w:bCs/>
                <w:color w:val="2E2E2E"/>
                <w:sz w:val="24"/>
                <w:szCs w:val="24"/>
                <w:lang w:eastAsia="ru-RU"/>
              </w:rPr>
              <w:t>3.Почему Сенегал называют «арахисовой республикой»?</w:t>
            </w:r>
          </w:p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2C1C1A" w:rsidRPr="002C1C1A" w:rsidRDefault="002C1C1A" w:rsidP="002C1C1A">
            <w:pPr>
              <w:shd w:val="clear" w:color="auto" w:fill="FFFFFF"/>
              <w:spacing w:after="138" w:line="276" w:lineRule="atLeast"/>
              <w:jc w:val="both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</w:pPr>
            <w:r w:rsidRPr="002C1C1A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ru-RU"/>
              </w:rPr>
              <w:t>Арахис – типичная монокультура для Сенегала и Гамбии: арахис, арахисовая мука и арахисовое масло обеспечивают более 70% экспортной выручки Сенегала и более 80% - Гамбии.</w:t>
            </w:r>
          </w:p>
          <w:p w:rsidR="00C3546E" w:rsidRPr="00B42C1A" w:rsidRDefault="00C3546E" w:rsidP="002C1C1A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1C5630" w:rsidP="001C5630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921" w:type="dxa"/>
          </w:tcPr>
          <w:p w:rsidR="00C3546E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C3546E" w:rsidTr="001C5630">
        <w:tc>
          <w:tcPr>
            <w:tcW w:w="2269" w:type="dxa"/>
          </w:tcPr>
          <w:p w:rsidR="00C3546E" w:rsidRPr="00B42C1A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7725" w:type="dxa"/>
          </w:tcPr>
          <w:p w:rsidR="00C3546E" w:rsidRPr="00B42C1A" w:rsidRDefault="00C3546E" w:rsidP="001C5630">
            <w:pPr>
              <w:pStyle w:val="a4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b/>
                <w:color w:val="000000"/>
              </w:rPr>
              <w:t xml:space="preserve">                          </w:t>
            </w:r>
            <w:r w:rsidRPr="00B42C1A">
              <w:rPr>
                <w:b/>
                <w:color w:val="000000"/>
              </w:rPr>
              <w:t>Всего баллов:</w:t>
            </w:r>
          </w:p>
        </w:tc>
        <w:tc>
          <w:tcPr>
            <w:tcW w:w="921" w:type="dxa"/>
          </w:tcPr>
          <w:p w:rsidR="00C3546E" w:rsidRDefault="00C3546E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2C1C1A" w:rsidRPr="00B42C1A" w:rsidRDefault="002C1C1A" w:rsidP="0026432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</w:tr>
    </w:tbl>
    <w:p w:rsidR="004843A5" w:rsidRDefault="004843A5"/>
    <w:sectPr w:rsidR="004843A5" w:rsidSect="00C354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BF1"/>
    <w:multiLevelType w:val="hybridMultilevel"/>
    <w:tmpl w:val="84D0C9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7B673A"/>
    <w:multiLevelType w:val="hybridMultilevel"/>
    <w:tmpl w:val="64DE17D8"/>
    <w:lvl w:ilvl="0" w:tplc="34A625CC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44E5C"/>
    <w:multiLevelType w:val="hybridMultilevel"/>
    <w:tmpl w:val="516C1F6E"/>
    <w:lvl w:ilvl="0" w:tplc="D236E81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F3E0A"/>
    <w:multiLevelType w:val="multilevel"/>
    <w:tmpl w:val="92A09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B630E4"/>
    <w:multiLevelType w:val="hybridMultilevel"/>
    <w:tmpl w:val="E604C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F0FDE"/>
    <w:multiLevelType w:val="hybridMultilevel"/>
    <w:tmpl w:val="CEC4BECC"/>
    <w:lvl w:ilvl="0" w:tplc="34A625CC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330FD"/>
    <w:multiLevelType w:val="hybridMultilevel"/>
    <w:tmpl w:val="787EF83C"/>
    <w:lvl w:ilvl="0" w:tplc="D236E81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0B8"/>
    <w:rsid w:val="001C5630"/>
    <w:rsid w:val="002C1C1A"/>
    <w:rsid w:val="004843A5"/>
    <w:rsid w:val="005A61FC"/>
    <w:rsid w:val="005C265E"/>
    <w:rsid w:val="006F3356"/>
    <w:rsid w:val="00C3546E"/>
    <w:rsid w:val="00D440B8"/>
    <w:rsid w:val="00DE0A99"/>
    <w:rsid w:val="00F730E4"/>
    <w:rsid w:val="00FC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9B9A6-BAF8-497C-A28F-B361A381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46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5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3546E"/>
    <w:rPr>
      <w:color w:val="0000FF"/>
      <w:u w:val="single"/>
    </w:rPr>
  </w:style>
  <w:style w:type="table" w:styleId="a6">
    <w:name w:val="Table Grid"/>
    <w:basedOn w:val="a1"/>
    <w:uiPriority w:val="39"/>
    <w:rsid w:val="00C35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2014-12-10T14:21:00Z</dcterms:created>
  <dcterms:modified xsi:type="dcterms:W3CDTF">2014-12-11T05:18:00Z</dcterms:modified>
</cp:coreProperties>
</file>